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C9" w:rsidRPr="00FF6FC9" w:rsidRDefault="00FF6FC9" w:rsidP="00FF6FC9">
      <w:pPr>
        <w:spacing w:after="0"/>
        <w:ind w:firstLine="709"/>
        <w:jc w:val="center"/>
        <w:rPr>
          <w:color w:val="FFC000"/>
          <w:sz w:val="44"/>
          <w:szCs w:val="44"/>
        </w:rPr>
      </w:pPr>
      <w:bookmarkStart w:id="0" w:name="_GoBack"/>
      <w:bookmarkEnd w:id="0"/>
      <w:r w:rsidRPr="00FF6FC9">
        <w:rPr>
          <w:color w:val="FFC000"/>
          <w:sz w:val="44"/>
          <w:szCs w:val="44"/>
        </w:rPr>
        <w:t>Памятка родителям о правах ребенка</w:t>
      </w:r>
    </w:p>
    <w:p w:rsidR="00FF6FC9" w:rsidRPr="00FF6FC9" w:rsidRDefault="00FF6FC9" w:rsidP="00FF6FC9">
      <w:pPr>
        <w:spacing w:after="0"/>
        <w:ind w:firstLine="709"/>
        <w:jc w:val="center"/>
        <w:rPr>
          <w:color w:val="FFC000"/>
          <w:sz w:val="44"/>
          <w:szCs w:val="44"/>
        </w:rPr>
      </w:pPr>
      <w:r w:rsidRPr="00FF6FC9">
        <w:rPr>
          <w:color w:val="FFC000"/>
          <w:sz w:val="44"/>
          <w:szCs w:val="44"/>
        </w:rPr>
        <w:t>Ваш ребёнок имеет права</w:t>
      </w:r>
    </w:p>
    <w:p w:rsidR="00FF6FC9" w:rsidRDefault="00FF6FC9" w:rsidP="00FF6FC9">
      <w:pPr>
        <w:spacing w:after="0"/>
        <w:ind w:firstLine="709"/>
        <w:jc w:val="both"/>
      </w:pPr>
    </w:p>
    <w:p w:rsidR="00FF6FC9" w:rsidRDefault="00FF6FC9" w:rsidP="00FF6FC9">
      <w:pPr>
        <w:spacing w:after="0"/>
        <w:ind w:firstLine="709"/>
        <w:jc w:val="both"/>
      </w:pPr>
      <w:r>
        <w:t>Право на жизнь и охрану здоровья(ст.6)</w:t>
      </w:r>
    </w:p>
    <w:p w:rsidR="00FF6FC9" w:rsidRDefault="00FF6FC9" w:rsidP="00FF6FC9">
      <w:pPr>
        <w:spacing w:after="0"/>
        <w:ind w:firstLine="709"/>
        <w:jc w:val="both"/>
      </w:pPr>
      <w:r>
        <w:t>Каждый ребёнок имеет право жить в нормальных, здоровых условиях. Вы дали своему ребёнку жизнь и обязаны создать нормальные здоровые условия для физического, умственного, духовного его развития, научить его ценить и беречь здоровье и жизнь.</w:t>
      </w:r>
    </w:p>
    <w:p w:rsidR="00FF6FC9" w:rsidRDefault="00FF6FC9" w:rsidP="00FF6FC9">
      <w:pPr>
        <w:spacing w:after="0"/>
        <w:ind w:firstLine="709"/>
        <w:jc w:val="both"/>
      </w:pPr>
    </w:p>
    <w:p w:rsidR="00FF6FC9" w:rsidRDefault="00FF6FC9" w:rsidP="00FF6FC9">
      <w:pPr>
        <w:spacing w:after="0"/>
        <w:ind w:firstLine="709"/>
        <w:jc w:val="both"/>
      </w:pPr>
      <w:r>
        <w:t xml:space="preserve">Право на проживание в </w:t>
      </w:r>
      <w:proofErr w:type="gramStart"/>
      <w:r>
        <w:t>семье(</w:t>
      </w:r>
      <w:proofErr w:type="gramEnd"/>
      <w:r>
        <w:t>ст. 12)</w:t>
      </w:r>
    </w:p>
    <w:p w:rsidR="00FF6FC9" w:rsidRDefault="00FF6FC9" w:rsidP="00FF6FC9">
      <w:pPr>
        <w:spacing w:after="0"/>
        <w:ind w:firstLine="709"/>
        <w:jc w:val="both"/>
      </w:pPr>
      <w:r>
        <w:t>Каждый ребёнок имеет право жить в семье с родителями, которые заботятся о нём. Долг родителей – научить дорожить семьёй, уважать родителей, личным примером показывать, что семья – начало всех начал, самое ценное.</w:t>
      </w:r>
    </w:p>
    <w:p w:rsidR="00FF6FC9" w:rsidRDefault="00FF6FC9" w:rsidP="00FF6FC9">
      <w:pPr>
        <w:spacing w:after="0"/>
        <w:ind w:firstLine="709"/>
        <w:jc w:val="both"/>
      </w:pPr>
      <w:r>
        <w:t>Когда родители расходятся, ребёнок может жить с одним из родителей. С кем из них, он вправе выбирать сам, начиная с 10-ти лет.</w:t>
      </w:r>
    </w:p>
    <w:p w:rsidR="00FF6FC9" w:rsidRDefault="00FF6FC9" w:rsidP="00FF6FC9">
      <w:pPr>
        <w:spacing w:after="0"/>
        <w:ind w:firstLine="709"/>
        <w:jc w:val="both"/>
      </w:pPr>
    </w:p>
    <w:p w:rsidR="00FF6FC9" w:rsidRDefault="00FF6FC9" w:rsidP="00FF6FC9">
      <w:pPr>
        <w:spacing w:after="0"/>
        <w:ind w:firstLine="709"/>
        <w:jc w:val="both"/>
      </w:pPr>
      <w:r>
        <w:t>Право на жильё и имущество</w:t>
      </w:r>
    </w:p>
    <w:p w:rsidR="00FF6FC9" w:rsidRDefault="00FF6FC9" w:rsidP="00FF6FC9">
      <w:pPr>
        <w:spacing w:after="0"/>
        <w:ind w:firstLine="709"/>
        <w:jc w:val="both"/>
      </w:pPr>
      <w:r>
        <w:t>(ст.15, 16)</w:t>
      </w:r>
    </w:p>
    <w:p w:rsidR="00FF6FC9" w:rsidRDefault="00FF6FC9" w:rsidP="00FF6FC9">
      <w:pPr>
        <w:spacing w:after="0"/>
        <w:ind w:firstLine="709"/>
        <w:jc w:val="both"/>
      </w:pPr>
      <w:r>
        <w:t>Ребёнок, живущий с родителями в собственном доме или государственной квартире, имеет право на это жильё. Даже если он перестаёт жить с родителями, это право у него остаётся.</w:t>
      </w:r>
    </w:p>
    <w:p w:rsidR="00FF6FC9" w:rsidRDefault="00FF6FC9" w:rsidP="00FF6FC9">
      <w:pPr>
        <w:spacing w:after="0"/>
        <w:ind w:firstLine="709"/>
        <w:jc w:val="both"/>
      </w:pPr>
      <w:r>
        <w:t>Ваш дом – дом Ваших детей, куда хочется идти с радостью и бедой.</w:t>
      </w:r>
    </w:p>
    <w:p w:rsidR="00FF6FC9" w:rsidRDefault="00FF6FC9" w:rsidP="00FF6FC9">
      <w:pPr>
        <w:spacing w:after="0"/>
        <w:ind w:firstLine="709"/>
        <w:jc w:val="both"/>
      </w:pPr>
      <w:r>
        <w:t>Готовьте детей у будущей жизни: приобретайте ценные вещи, которые пригодятся им во взрослой жизни.</w:t>
      </w:r>
    </w:p>
    <w:p w:rsidR="00FF6FC9" w:rsidRDefault="00FF6FC9" w:rsidP="00FF6FC9">
      <w:pPr>
        <w:spacing w:after="0"/>
        <w:ind w:firstLine="709"/>
        <w:jc w:val="both"/>
      </w:pPr>
      <w:r>
        <w:t>Право на неприкосновенность личности, защиту от физического и психического насилия, свободное выражение своей мысли (ст. 9, 10)</w:t>
      </w:r>
    </w:p>
    <w:p w:rsidR="00FF6FC9" w:rsidRDefault="00FF6FC9" w:rsidP="00FF6FC9">
      <w:pPr>
        <w:spacing w:after="0"/>
        <w:ind w:firstLine="709"/>
        <w:jc w:val="both"/>
      </w:pPr>
      <w:r>
        <w:t>Никто не имеет права жестоко обращаться с ребёнком, оскорблять его, заставлять заниматься непосильным трудом, а также попрошайничать, играть в азартные игры, пить алкогольные напитки, принимать разные вредные вещества.</w:t>
      </w:r>
    </w:p>
    <w:p w:rsidR="00FF6FC9" w:rsidRDefault="00FF6FC9" w:rsidP="00FF6FC9">
      <w:pPr>
        <w:spacing w:after="0"/>
        <w:ind w:firstLine="709"/>
        <w:jc w:val="both"/>
      </w:pPr>
      <w:r>
        <w:t>Ребёнок – неповторимая личность. Принимайте и любите детей такими, какие они есть. Умейте выслушать их, никогда не используйте насилие как метод воспитания.</w:t>
      </w:r>
    </w:p>
    <w:p w:rsidR="00FF6FC9" w:rsidRDefault="00FF6FC9" w:rsidP="00FF6FC9">
      <w:pPr>
        <w:spacing w:after="0"/>
        <w:ind w:firstLine="709"/>
        <w:jc w:val="both"/>
      </w:pPr>
    </w:p>
    <w:p w:rsidR="00FF6FC9" w:rsidRDefault="00FF6FC9" w:rsidP="00FF6FC9">
      <w:pPr>
        <w:spacing w:after="0"/>
        <w:ind w:firstLine="709"/>
        <w:jc w:val="both"/>
      </w:pPr>
      <w:r>
        <w:t>Право на образование (ст. 19)</w:t>
      </w:r>
    </w:p>
    <w:p w:rsidR="00FF6FC9" w:rsidRDefault="00FF6FC9" w:rsidP="00FF6FC9">
      <w:pPr>
        <w:spacing w:after="0"/>
        <w:ind w:firstLine="709"/>
        <w:jc w:val="both"/>
      </w:pPr>
      <w:r>
        <w:t>Все дети без исключения должны учиться, причём они могут выбирать, в какой школе и на каком языке обучаться. На талантливых и способных детей государство обращает особое внимание. Помогите реализовать это право: оказывайте помощь, контролируйте учёбу, способствуйте развитию талантов, дайте совет в выборе профессии.</w:t>
      </w:r>
    </w:p>
    <w:p w:rsidR="00FF6FC9" w:rsidRDefault="00FF6FC9" w:rsidP="00FF6FC9">
      <w:pPr>
        <w:spacing w:after="0"/>
        <w:ind w:firstLine="709"/>
        <w:jc w:val="both"/>
      </w:pPr>
    </w:p>
    <w:p w:rsidR="00FF6FC9" w:rsidRDefault="00FF6FC9" w:rsidP="00FF6FC9">
      <w:pPr>
        <w:spacing w:after="0"/>
        <w:ind w:firstLine="709"/>
        <w:jc w:val="both"/>
      </w:pPr>
      <w:r>
        <w:t xml:space="preserve"> Право на труд, отдых (ст. 21, 22)</w:t>
      </w:r>
    </w:p>
    <w:p w:rsidR="00FF6FC9" w:rsidRDefault="00FF6FC9" w:rsidP="00FF6FC9">
      <w:pPr>
        <w:spacing w:after="0"/>
        <w:ind w:firstLine="709"/>
        <w:jc w:val="both"/>
      </w:pPr>
      <w:r>
        <w:lastRenderedPageBreak/>
        <w:t>У детей есть право получить выбранную профессию, работать, если только работа не вредит здоровью и не мешает учиться. Когда ребёнку исполнится 14 лет, он может поступить на работу при условии согласия родителей на это. С 16 лет дети имеют право самостоятельно решать вопрос, где им работать.</w:t>
      </w:r>
    </w:p>
    <w:p w:rsidR="00FF6FC9" w:rsidRDefault="00FF6FC9" w:rsidP="00FF6FC9">
      <w:pPr>
        <w:spacing w:after="0"/>
        <w:ind w:firstLine="709"/>
        <w:jc w:val="both"/>
      </w:pPr>
      <w:r>
        <w:t>Труд – лучший воспитатель, но он должен быть посильным. Чаще работайте и отдыхайте вместе. Находите время для своих детей, сделайте их отдых разумным и полезным.</w:t>
      </w:r>
    </w:p>
    <w:p w:rsidR="00FF6FC9" w:rsidRDefault="00FF6FC9" w:rsidP="00FF6FC9">
      <w:pPr>
        <w:spacing w:after="0"/>
        <w:ind w:firstLine="709"/>
        <w:jc w:val="both"/>
      </w:pPr>
    </w:p>
    <w:p w:rsidR="00FF6FC9" w:rsidRDefault="00FF6FC9" w:rsidP="00FF6FC9">
      <w:pPr>
        <w:spacing w:after="0"/>
        <w:ind w:firstLine="709"/>
        <w:jc w:val="both"/>
      </w:pPr>
      <w:r>
        <w:t xml:space="preserve">Право на защиту чести и </w:t>
      </w:r>
      <w:proofErr w:type="gramStart"/>
      <w:r>
        <w:t>достоинства(</w:t>
      </w:r>
      <w:proofErr w:type="gramEnd"/>
      <w:r>
        <w:t>ст. 24)</w:t>
      </w:r>
    </w:p>
    <w:p w:rsidR="00FF6FC9" w:rsidRDefault="00FF6FC9" w:rsidP="00FF6FC9">
      <w:pPr>
        <w:spacing w:after="0"/>
        <w:ind w:firstLine="709"/>
        <w:jc w:val="both"/>
      </w:pPr>
      <w:r>
        <w:t>Не унижайте детей недоверием, криком, оскорблением. Будьте терпимы, личным примером воспитывайте честь и достоинство.</w:t>
      </w:r>
    </w:p>
    <w:p w:rsidR="00FF6FC9" w:rsidRDefault="00FF6FC9" w:rsidP="00FF6FC9">
      <w:pPr>
        <w:spacing w:after="0"/>
        <w:ind w:firstLine="709"/>
        <w:jc w:val="both"/>
      </w:pPr>
    </w:p>
    <w:p w:rsidR="00FF6FC9" w:rsidRDefault="00FF6FC9" w:rsidP="00FF6FC9">
      <w:pPr>
        <w:spacing w:after="0"/>
        <w:ind w:firstLine="709"/>
        <w:jc w:val="both"/>
      </w:pPr>
      <w:r>
        <w:t>Помните! Вы в ответе за своих детей</w:t>
      </w:r>
    </w:p>
    <w:p w:rsidR="00FF6FC9" w:rsidRDefault="00FF6FC9" w:rsidP="00FF6FC9">
      <w:pPr>
        <w:spacing w:after="0"/>
        <w:ind w:firstLine="709"/>
        <w:jc w:val="both"/>
      </w:pPr>
      <w:r>
        <w:t>(ст. 14 Ответственность семьи за ребёнка).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20"/>
    <w:rsid w:val="00283020"/>
    <w:rsid w:val="006C0B77"/>
    <w:rsid w:val="008242FF"/>
    <w:rsid w:val="00870751"/>
    <w:rsid w:val="00922C48"/>
    <w:rsid w:val="00B915B7"/>
    <w:rsid w:val="00E82DC4"/>
    <w:rsid w:val="00EA59DF"/>
    <w:rsid w:val="00EE4070"/>
    <w:rsid w:val="00F12C76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CD180-4B11-4394-9894-A676BBBC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DOU_9GEN</dc:creator>
  <cp:keywords/>
  <dc:description/>
  <cp:lastModifiedBy>user</cp:lastModifiedBy>
  <cp:revision>2</cp:revision>
  <dcterms:created xsi:type="dcterms:W3CDTF">2024-05-15T10:23:00Z</dcterms:created>
  <dcterms:modified xsi:type="dcterms:W3CDTF">2024-05-15T10:23:00Z</dcterms:modified>
</cp:coreProperties>
</file>